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367077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 w:rsidRPr="00367077">
              <w:rPr>
                <w:rFonts w:ascii="나눔바른고딕" w:eastAsia="나눔바른고딕" w:hAnsi="나눔바른고딕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367077" w:rsidRDefault="00DE3CF8" w:rsidP="00823E6D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="00823E6D"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Pr="0036707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36707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367077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36707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36707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="0036707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begin"/>
      </w:r>
      <w:r w:rsidR="0036707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 HYPERLINK "mailto:</w:instrText>
      </w:r>
      <w:r w:rsidR="00367077" w:rsidRPr="00367077">
        <w:rPr>
          <w:rFonts w:ascii="나눔바른고딕" w:eastAsia="나눔바른고딕" w:hAnsi="나눔바른고딕" w:cs="굴림" w:hint="eastAsia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>fa@</w:instrText>
      </w:r>
      <w:r w:rsidR="00367077">
        <w:rPr>
          <w:rFonts w:ascii="나눔바른고딕" w:eastAsia="나눔바른고딕" w:hAnsi="나눔바른고딕" w:cs="굴림" w:hint="eastAsia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>tim.</w:instrText>
      </w:r>
      <w:r w:rsidR="0036707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or.kr" </w:instrText>
      </w:r>
      <w:r w:rsidR="0036707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separate"/>
      </w:r>
      <w:r w:rsidR="00367077" w:rsidRPr="00E82DA0">
        <w:rPr>
          <w:rStyle w:val="a4"/>
          <w:rFonts w:ascii="나눔바른고딕" w:eastAsia="나눔바른고딕" w:hAnsi="나눔바른고딕" w:cs="굴림" w:hint="eastAsia"/>
          <w:b/>
          <w:bCs/>
          <w:spacing w:val="-6"/>
          <w:kern w:val="0"/>
          <w:sz w:val="18"/>
          <w:szCs w:val="18"/>
          <w:u w:color="0000FF"/>
        </w:rPr>
        <w:t>fa@tim.</w:t>
      </w:r>
      <w:r w:rsidR="00367077" w:rsidRPr="00E82DA0">
        <w:rPr>
          <w:rStyle w:val="a4"/>
          <w:rFonts w:ascii="나눔바른고딕" w:eastAsia="나눔바른고딕" w:hAnsi="나눔바른고딕" w:cs="굴림"/>
          <w:b/>
          <w:bCs/>
          <w:spacing w:val="-6"/>
          <w:kern w:val="0"/>
          <w:sz w:val="18"/>
          <w:szCs w:val="18"/>
          <w:u w:color="0000FF"/>
        </w:rPr>
        <w:t>or.kr</w:t>
      </w:r>
      <w:r w:rsidR="0036707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end"/>
      </w:r>
      <w:r w:rsidRPr="00367077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36707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CA2F3C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36707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CA2F3C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36707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36707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36707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두란노해외선교회</w:t>
      </w:r>
      <w:proofErr w:type="spellEnd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FA훈련 담당자에게 전화(070-4464-8105)로 </w:t>
      </w:r>
      <w:proofErr w:type="spellStart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연락주시면</w:t>
      </w:r>
      <w:proofErr w:type="spellEnd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proofErr w:type="spellStart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답변드리도록</w:t>
      </w:r>
      <w:proofErr w:type="spellEnd"/>
      <w:r w:rsidRPr="0036707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하겠습니다.</w:t>
      </w:r>
    </w:p>
    <w:p w:rsidR="00DE3CF8" w:rsidRPr="0036707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367077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367077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367077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2964D5" w:rsidP="002964D5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367077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목회자</w:t>
            </w:r>
            <w:r w:rsidR="002D37A3"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36707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36707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367077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367077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36707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367077" w:rsidRDefault="00DE3CF8" w:rsidP="001D5A89">
            <w:pPr>
              <w:wordWrap/>
              <w:spacing w:after="0" w:line="240" w:lineRule="auto"/>
              <w:ind w:firstLineChars="2000" w:firstLine="3568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36707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36707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367077" w:rsidRDefault="00DE3CF8" w:rsidP="001D5A89">
            <w:pPr>
              <w:wordWrap/>
              <w:spacing w:after="0" w:line="240" w:lineRule="auto"/>
              <w:ind w:firstLineChars="3700" w:firstLine="6601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36707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36707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367077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긍정적일수록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5,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부정적일수록 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>1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에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표시하여주십시오</w:t>
            </w:r>
            <w:proofErr w:type="spellEnd"/>
            <w:r w:rsidRPr="0036707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36707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1"/>
                <w:szCs w:val="18"/>
              </w:rPr>
              <w:t xml:space="preserve">의견 </w:t>
            </w: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1"/>
                <w:szCs w:val="18"/>
              </w:rPr>
              <w:t>충돌시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1"/>
                <w:szCs w:val="18"/>
              </w:rPr>
              <w:t xml:space="preserve"> 대화로 문제를 해결하기에 힘쓴다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1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367077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367077" w:rsidRDefault="0036707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367077" w:rsidRDefault="0036707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367077" w:rsidRDefault="0036707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367077" w:rsidRDefault="0036707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367077" w:rsidRPr="00367077" w:rsidRDefault="0036707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proofErr w:type="spellEnd"/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 w:rsid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367077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36707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◆ 구체적으로 서술해 주십시오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367077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367077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367077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367077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36707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36707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367077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36707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367077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36707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367077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36707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36707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36707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36707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367077" w:rsidRDefault="00CA2F3C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367077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D5A89"/>
    <w:rsid w:val="002964D5"/>
    <w:rsid w:val="002D37A3"/>
    <w:rsid w:val="00367077"/>
    <w:rsid w:val="00692430"/>
    <w:rsid w:val="00823E6D"/>
    <w:rsid w:val="00BC37B4"/>
    <w:rsid w:val="00CA2F3C"/>
    <w:rsid w:val="00D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6352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6</cp:revision>
  <dcterms:created xsi:type="dcterms:W3CDTF">2017-01-13T08:12:00Z</dcterms:created>
  <dcterms:modified xsi:type="dcterms:W3CDTF">2018-12-21T05:52:00Z</dcterms:modified>
</cp:coreProperties>
</file>